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24" w:rsidRPr="000D6098" w:rsidRDefault="005B2D24" w:rsidP="00402D4C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</w:p>
    <w:p w:rsidR="00B707F3" w:rsidRPr="00E5779B" w:rsidRDefault="006D0788" w:rsidP="00B707F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B707F3" w:rsidRPr="00E5779B" w:rsidRDefault="006D0788" w:rsidP="00B707F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Pr="00132A32">
        <w:rPr>
          <w:rFonts w:ascii="Arial" w:eastAsia="Times New Roman" w:hAnsi="Arial" w:cs="Arial"/>
          <w:b/>
          <w:sz w:val="20"/>
          <w:szCs w:val="20"/>
          <w:lang w:eastAsia="ru-RU"/>
        </w:rPr>
        <w:t>электроснабжению</w:t>
      </w:r>
    </w:p>
    <w:p w:rsidR="00B707F3" w:rsidRPr="003661E0" w:rsidRDefault="006D0788" w:rsidP="00B707F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ресурсоснабжающей организацией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:rsidR="007B3F9C" w:rsidRPr="000034DD" w:rsidRDefault="007B3F9C" w:rsidP="00402D4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09E0" w:rsidRPr="00D12A46" w:rsidRDefault="006D0788" w:rsidP="00DA09E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и обращения управляющей компании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(ТСЖ, ТСН и т.д.), в связи с принятием общим собранием собственников помещений МКД по адресу: </w:t>
      </w:r>
      <w:r w:rsidRPr="001B57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625063, Тюменская обл, Тюмень г, Фармана Салманова ул, дом </w:t>
      </w:r>
      <w:r w:rsidR="00411037">
        <w:rPr>
          <w:rFonts w:ascii="Arial" w:eastAsia="Times New Roman" w:hAnsi="Arial" w:cs="Arial"/>
          <w:b/>
          <w:sz w:val="20"/>
          <w:szCs w:val="20"/>
          <w:lang w:eastAsia="ru-RU"/>
        </w:rPr>
        <w:t>21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 решения о заключении прямых договоров непосредственно с ресурсоснабжающими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организациями, уведомляем о заключении 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 </w:t>
      </w:r>
      <w:r w:rsidR="00E03358"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0</w:t>
      </w:r>
      <w:r w:rsidRPr="00DA09E0">
        <w:rPr>
          <w:rFonts w:ascii="Arial" w:eastAsia="Times New Roman" w:hAnsi="Arial" w:cs="Arial"/>
          <w:b/>
          <w:sz w:val="20"/>
          <w:szCs w:val="20"/>
          <w:lang w:eastAsia="ru-RU"/>
        </w:rPr>
        <w:t>1.06.2025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>предоставления коммунальной услуги по</w:t>
      </w:r>
      <w:r w:rsidRPr="00D12A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электроснабжению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ресурсоснабжающей организацией АО «ЭК «Восток».</w:t>
      </w:r>
    </w:p>
    <w:p w:rsidR="000D6098" w:rsidRPr="000034DD" w:rsidRDefault="000D6098" w:rsidP="00DA09E0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RDefault="006D078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Собственникам помещений по указанному адресу нео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бходимо предоставить в адрес </w:t>
      </w:r>
      <w:r w:rsidR="00CF7011" w:rsidRPr="000034DD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сведения для расч</w:t>
      </w:r>
      <w:r w:rsidR="000D6098" w:rsidRPr="000034DD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:rsidR="00F82AA3" w:rsidRPr="000034DD" w:rsidRDefault="00F82AA3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RDefault="006D078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фамилию, имя, отчество (при наличии), дату и место рождения, реквизиты документа, удостоверяющего личность, контактный телефон и адрес </w:t>
      </w:r>
      <w:r w:rsidRPr="000034DD">
        <w:rPr>
          <w:rFonts w:ascii="Arial" w:hAnsi="Arial" w:cs="Arial"/>
          <w:sz w:val="20"/>
          <w:szCs w:val="20"/>
        </w:rPr>
        <w:t>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</w:t>
      </w:r>
      <w:r w:rsidRPr="000034DD">
        <w:rPr>
          <w:rFonts w:ascii="Arial" w:hAnsi="Arial" w:cs="Arial"/>
          <w:sz w:val="20"/>
          <w:szCs w:val="20"/>
        </w:rPr>
        <w:t xml:space="preserve"> в многоквартирном доме является юридическое лицо;</w:t>
      </w:r>
    </w:p>
    <w:p w:rsidR="00F82AA3" w:rsidRPr="000034DD" w:rsidRDefault="006D078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</w:t>
      </w:r>
      <w:r w:rsidRPr="000034DD">
        <w:rPr>
          <w:rFonts w:ascii="Arial" w:hAnsi="Arial" w:cs="Arial"/>
          <w:sz w:val="20"/>
          <w:szCs w:val="20"/>
        </w:rPr>
        <w:t>остав общего имущества в многоквартирном доме, а также количества лиц, постоянно проживающих в жилом помещении, и иных сведений, необходимых для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платы за коммунальные услуги в соответствии с действующим законодательством;</w:t>
      </w:r>
    </w:p>
    <w:p w:rsidR="00F82AA3" w:rsidRPr="000034DD" w:rsidRDefault="006D078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наличии и типе </w:t>
      </w:r>
      <w:r w:rsidRPr="000034DD">
        <w:rPr>
          <w:rFonts w:ascii="Arial" w:hAnsi="Arial" w:cs="Arial"/>
          <w:sz w:val="20"/>
          <w:szCs w:val="20"/>
        </w:rPr>
        <w:t>установленных в жилых помещениях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</w:t>
      </w:r>
      <w:r w:rsidRPr="000034DD">
        <w:rPr>
          <w:rFonts w:ascii="Arial" w:hAnsi="Arial" w:cs="Arial"/>
          <w:sz w:val="20"/>
          <w:szCs w:val="20"/>
        </w:rPr>
        <w:t>ибора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дате опломбирования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на основании показаний которых производится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тных периодов, предшествующих дате предоставления таких сведений; </w:t>
      </w:r>
    </w:p>
    <w:p w:rsidR="00F82AA3" w:rsidRPr="000034DD" w:rsidRDefault="006D078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составленных </w:t>
      </w:r>
      <w:r w:rsidRPr="000034DD">
        <w:rPr>
          <w:rFonts w:ascii="Arial" w:hAnsi="Arial" w:cs="Arial"/>
          <w:sz w:val="20"/>
          <w:szCs w:val="20"/>
        </w:rPr>
        <w:t>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:rsidR="00F82AA3" w:rsidRPr="000034DD" w:rsidRDefault="006D078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сведения, подтверждающие отсутствие в помещениях, вход</w:t>
      </w:r>
      <w:r w:rsidRPr="000034DD">
        <w:rPr>
          <w:rFonts w:ascii="Arial" w:hAnsi="Arial" w:cs="Arial"/>
          <w:sz w:val="20"/>
          <w:szCs w:val="20"/>
        </w:rPr>
        <w:t xml:space="preserve">ящих в состав общего имущества собственников помещений в многоквартирном доме,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переустройству, установленными действующим </w:t>
      </w:r>
      <w:r w:rsidRPr="000034DD">
        <w:rPr>
          <w:rFonts w:ascii="Arial" w:hAnsi="Arial" w:cs="Arial"/>
          <w:sz w:val="20"/>
          <w:szCs w:val="20"/>
        </w:rPr>
        <w:t xml:space="preserve">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F82AA3" w:rsidRPr="000034DD" w:rsidRDefault="006D078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применении в отношении собственника или пользовател</w:t>
      </w:r>
      <w:r w:rsidRPr="000034DD">
        <w:rPr>
          <w:rFonts w:ascii="Arial" w:hAnsi="Arial" w:cs="Arial"/>
          <w:sz w:val="20"/>
          <w:szCs w:val="20"/>
        </w:rPr>
        <w:t xml:space="preserve">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F82AA3" w:rsidRPr="000034DD" w:rsidRDefault="006D078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жилых помещениях, в отношении которых введено ограничение или приостановление предоставления</w:t>
      </w:r>
      <w:r w:rsidRPr="000034DD">
        <w:rPr>
          <w:rFonts w:ascii="Arial" w:hAnsi="Arial" w:cs="Arial"/>
          <w:sz w:val="20"/>
          <w:szCs w:val="20"/>
        </w:rPr>
        <w:t xml:space="preserve">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</w:t>
      </w:r>
      <w:r w:rsidRPr="000034DD">
        <w:rPr>
          <w:rFonts w:ascii="Arial" w:hAnsi="Arial" w:cs="Arial"/>
          <w:sz w:val="20"/>
          <w:szCs w:val="20"/>
        </w:rPr>
        <w:t xml:space="preserve"> приостановления; </w:t>
      </w:r>
    </w:p>
    <w:p w:rsidR="00F82AA3" w:rsidRPr="000034DD" w:rsidRDefault="006D078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случаях, периодах и об основаниях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размера платы за коммунальные услуги, предоставленные потребителю, копии документов, подтверждающих право потребителя на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:rsidR="00F82AA3" w:rsidRPr="000034DD" w:rsidRDefault="006D0788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</w:t>
      </w:r>
      <w:r w:rsidRPr="000034DD">
        <w:rPr>
          <w:rFonts w:ascii="Arial" w:hAnsi="Arial" w:cs="Arial"/>
          <w:sz w:val="20"/>
          <w:szCs w:val="20"/>
        </w:rPr>
        <w:t>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F82AA3" w:rsidRPr="000034DD" w:rsidRDefault="00F82AA3" w:rsidP="00402D4C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:rsidR="003D40D4" w:rsidRPr="000034DD" w:rsidRDefault="006D0788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Адреса ц</w:t>
      </w:r>
      <w:r w:rsidR="009F4372" w:rsidRPr="000034DD">
        <w:rPr>
          <w:rFonts w:ascii="Arial" w:hAnsi="Arial" w:cs="Arial"/>
          <w:b/>
          <w:sz w:val="20"/>
          <w:szCs w:val="20"/>
        </w:rPr>
        <w:t>ентр</w:t>
      </w:r>
      <w:r w:rsidRPr="000034DD">
        <w:rPr>
          <w:rFonts w:ascii="Arial" w:hAnsi="Arial" w:cs="Arial"/>
          <w:b/>
          <w:sz w:val="20"/>
          <w:szCs w:val="20"/>
        </w:rPr>
        <w:t>ов</w:t>
      </w:r>
      <w:r w:rsidR="009F4372" w:rsidRPr="000034DD">
        <w:rPr>
          <w:rFonts w:ascii="Arial" w:hAnsi="Arial" w:cs="Arial"/>
          <w:b/>
          <w:sz w:val="20"/>
          <w:szCs w:val="20"/>
        </w:rPr>
        <w:t xml:space="preserve"> очного обслуживания клиентов</w:t>
      </w:r>
      <w:r w:rsidRPr="000034DD">
        <w:rPr>
          <w:rFonts w:ascii="Arial" w:hAnsi="Arial" w:cs="Arial"/>
          <w:b/>
          <w:sz w:val="20"/>
          <w:szCs w:val="20"/>
        </w:rPr>
        <w:t xml:space="preserve"> в г. </w:t>
      </w:r>
      <w:r w:rsidR="00DA09E0">
        <w:rPr>
          <w:rFonts w:ascii="Arial" w:hAnsi="Arial" w:cs="Arial"/>
          <w:b/>
          <w:sz w:val="20"/>
          <w:szCs w:val="20"/>
        </w:rPr>
        <w:t>Тюмень</w:t>
      </w:r>
      <w:r w:rsidR="009F4372" w:rsidRPr="000034DD">
        <w:rPr>
          <w:rFonts w:ascii="Arial" w:hAnsi="Arial" w:cs="Arial"/>
          <w:b/>
          <w:sz w:val="20"/>
          <w:szCs w:val="20"/>
        </w:rPr>
        <w:t>:</w:t>
      </w:r>
    </w:p>
    <w:p w:rsidR="00DA09E0" w:rsidRPr="00714C66" w:rsidRDefault="006D078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Пышминская, 1А (совместно с ОАО «ТРИЦ») </w:t>
      </w:r>
    </w:p>
    <w:p w:rsidR="00DA09E0" w:rsidRPr="00714C66" w:rsidRDefault="006D078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до 13:00; воскресенье – выходной день</w:t>
      </w:r>
    </w:p>
    <w:p w:rsidR="00DA09E0" w:rsidRPr="00714C66" w:rsidRDefault="006D078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Пермякова, 37 (совместно с ОАО «ТРИЦ») </w:t>
      </w:r>
    </w:p>
    <w:p w:rsidR="00DA09E0" w:rsidRPr="00714C66" w:rsidRDefault="006D078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 с 12:00 д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о 13:00; воскресенье – выходной день</w:t>
      </w:r>
    </w:p>
    <w:p w:rsidR="00DA09E0" w:rsidRPr="00714C66" w:rsidRDefault="006D078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Котовского, 54 (совместно с ОАО «ТРИЦ») </w:t>
      </w:r>
    </w:p>
    <w:p w:rsidR="00DA09E0" w:rsidRPr="00714C66" w:rsidRDefault="006D078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понедельник – пятница с 9:00 до 19:00; суббота с 9:00 до 15:00, перерыв с 12:00 до 13:00; воскресенье – выходной день</w:t>
      </w:r>
    </w:p>
    <w:p w:rsidR="00DA09E0" w:rsidRPr="00714C66" w:rsidRDefault="006D078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Первомайская, 40, к.1 (сов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местно с ОАО «ТРИЦ»)</w:t>
      </w:r>
    </w:p>
    <w:p w:rsidR="00DA09E0" w:rsidRPr="00714C66" w:rsidRDefault="006D078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 без перерыва; в субботу с 9:00 до 15:00, перерыв с 12:00 до 13:00</w:t>
      </w:r>
    </w:p>
    <w:p w:rsidR="00DA09E0" w:rsidRPr="00714C66" w:rsidRDefault="006D078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ул. Широтная, 92, к.1 (совместно с ОАО «ТРИЦ»)</w:t>
      </w:r>
    </w:p>
    <w:p w:rsidR="00DA09E0" w:rsidRPr="00714C66" w:rsidRDefault="006D078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суббота с 9:00 до 15:00, перерыв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 xml:space="preserve"> с 12:00 до 13:00; воскресенье – выходной день</w:t>
      </w:r>
    </w:p>
    <w:p w:rsidR="00DA09E0" w:rsidRPr="00714C66" w:rsidRDefault="006D078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>г. Тюмень, Солнечный проезд, 5 (совместно с ОАО «ТРИЦ»)</w:t>
      </w:r>
    </w:p>
    <w:p w:rsidR="00DA09E0" w:rsidRPr="00714C66" w:rsidRDefault="006D078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19:00; в субботу с 9:00 до 15:00, перерыв с 12:00 до 13:00</w:t>
      </w:r>
    </w:p>
    <w:p w:rsidR="00DA09E0" w:rsidRPr="00714C66" w:rsidRDefault="006D078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Тюмень, ул. Александра Логунова, 5А (совместно с ОАО </w:t>
      </w:r>
      <w:r w:rsidRPr="00714C66">
        <w:rPr>
          <w:rFonts w:ascii="Arial" w:eastAsia="Times New Roman" w:hAnsi="Arial" w:cs="Arial"/>
          <w:sz w:val="20"/>
          <w:szCs w:val="20"/>
          <w:lang w:eastAsia="ru-RU"/>
        </w:rPr>
        <w:t>«ТРИЦ»)</w:t>
      </w:r>
    </w:p>
    <w:p w:rsidR="00DA09E0" w:rsidRPr="00714C66" w:rsidRDefault="006D078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понедельник – пятница с 9:00 до 18:00 без перерыва на обед,</w:t>
      </w:r>
    </w:p>
    <w:p w:rsidR="00DA09E0" w:rsidRDefault="006D0788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4C66">
        <w:rPr>
          <w:rFonts w:ascii="Arial" w:eastAsia="Times New Roman" w:hAnsi="Arial" w:cs="Arial"/>
          <w:sz w:val="20"/>
          <w:szCs w:val="20"/>
          <w:lang w:eastAsia="ru-RU"/>
        </w:rPr>
        <w:t>выходные дни: суббота, воскресенье</w:t>
      </w:r>
    </w:p>
    <w:p w:rsidR="00DA09E0" w:rsidRPr="00714C66" w:rsidRDefault="00DA09E0" w:rsidP="00DA09E0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7684" w:rsidRPr="000034DD" w:rsidRDefault="006D0788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 актуальным режимом работы офисов</w:t>
      </w:r>
      <w:r w:rsidR="003C46FB" w:rsidRPr="000034DD">
        <w:rPr>
          <w:rFonts w:ascii="Arial" w:hAnsi="Arial" w:cs="Arial"/>
          <w:sz w:val="20"/>
          <w:szCs w:val="20"/>
        </w:rPr>
        <w:t xml:space="preserve"> Энергосбытовой компании «Восток»</w:t>
      </w:r>
      <w:r w:rsidRPr="000034DD">
        <w:rPr>
          <w:rFonts w:ascii="Arial" w:hAnsi="Arial" w:cs="Arial"/>
          <w:sz w:val="20"/>
          <w:szCs w:val="20"/>
        </w:rPr>
        <w:t xml:space="preserve"> можно ознакомитьтся на сайте</w:t>
      </w:r>
      <w:r w:rsidR="000D6098" w:rsidRPr="000034DD">
        <w:rPr>
          <w:rFonts w:ascii="Arial" w:hAnsi="Arial" w:cs="Arial"/>
          <w:sz w:val="20"/>
          <w:szCs w:val="20"/>
        </w:rPr>
        <w:t xml:space="preserve"> </w:t>
      </w:r>
      <w:r w:rsidRPr="000034DD">
        <w:rPr>
          <w:rFonts w:ascii="Arial" w:hAnsi="Arial" w:cs="Arial"/>
          <w:sz w:val="20"/>
          <w:szCs w:val="20"/>
        </w:rPr>
        <w:t xml:space="preserve">в разделе </w:t>
      </w:r>
      <w:hyperlink r:id="rId8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>.</w:t>
      </w:r>
      <w:r w:rsidR="00A72CAF" w:rsidRPr="000034DD">
        <w:rPr>
          <w:rFonts w:ascii="Arial" w:hAnsi="Arial" w:cs="Arial"/>
          <w:sz w:val="20"/>
          <w:szCs w:val="20"/>
        </w:rPr>
        <w:t xml:space="preserve"> </w:t>
      </w:r>
    </w:p>
    <w:p w:rsidR="00DF7684" w:rsidRPr="000034DD" w:rsidRDefault="00DF768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72CAF" w:rsidRPr="000034DD" w:rsidRDefault="006D0788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Согласно действующему законодательству  плата за коммунальные услуги вносится ежемесячно до 10 числа меся</w:t>
      </w:r>
      <w:r w:rsidRPr="000034DD">
        <w:rPr>
          <w:rFonts w:ascii="Arial" w:hAnsi="Arial" w:cs="Arial"/>
          <w:sz w:val="20"/>
          <w:szCs w:val="20"/>
        </w:rPr>
        <w:t>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:rsidR="00DF7684" w:rsidRPr="000034DD" w:rsidRDefault="006D078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RDefault="006D078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 всеми способами оплаты коммунальных услуг можно ознакомиться на сайте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72CAF"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9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RDefault="000D609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432B9" w:rsidRPr="000034DD" w:rsidRDefault="006D078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та ресурсоснабжающи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:rsidR="000D6098" w:rsidRPr="000034DD" w:rsidRDefault="000D6098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A72CAF" w:rsidRPr="000034DD" w:rsidRDefault="006D0788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="00CF013E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="002C0C6F" w:rsidRPr="000034DD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 Рекомендуем потребителям </w:t>
      </w:r>
      <w:r w:rsidRPr="000034DD">
        <w:rPr>
          <w:rFonts w:ascii="Arial" w:hAnsi="Arial" w:cs="Arial"/>
          <w:color w:val="21262B"/>
          <w:sz w:val="20"/>
          <w:szCs w:val="20"/>
        </w:rPr>
        <w:t>ежемесячно передавать показания приборов уч</w:t>
      </w:r>
      <w:r w:rsidR="00C13747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:rsidR="00A72CAF" w:rsidRPr="000034DD" w:rsidRDefault="00A72CAF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0D6098" w:rsidRPr="000034DD" w:rsidRDefault="006D0788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Со всеми способами передачи показаний проборов учёта можно ознакомиться на сайте</w:t>
      </w:r>
      <w:r w:rsidR="00917A75" w:rsidRPr="000034DD">
        <w:rPr>
          <w:rFonts w:ascii="Arial" w:hAnsi="Arial" w:cs="Arial"/>
          <w:color w:val="21262B"/>
          <w:sz w:val="20"/>
          <w:szCs w:val="20"/>
        </w:rPr>
        <w:t xml:space="preserve"> </w:t>
      </w:r>
      <w:r w:rsidR="00917A75"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10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AC5104" w:rsidRPr="000034DD" w:rsidRDefault="00AC510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DA09E0" w:rsidRPr="00D12A46" w:rsidRDefault="006D0788" w:rsidP="00DA09E0">
      <w:pPr>
        <w:pStyle w:val="af0"/>
        <w:spacing w:after="0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12A46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Реквизиты для оплаты безналичным расчётом:</w:t>
      </w:r>
    </w:p>
    <w:p w:rsidR="00DA09E0" w:rsidRPr="00D12A46" w:rsidRDefault="006D0788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Получатель платежа: АО «ЭК «Восток» </w:t>
      </w:r>
    </w:p>
    <w:p w:rsidR="00DA09E0" w:rsidRPr="00D12A46" w:rsidRDefault="006D0788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ИНН</w:t>
      </w:r>
      <w:r w:rsidRPr="00D12A46">
        <w:rPr>
          <w:rFonts w:ascii="Arial" w:eastAsia="Times New Roman" w:hAnsi="Arial" w:cs="Arial"/>
          <w:sz w:val="20"/>
          <w:szCs w:val="20"/>
          <w:lang w:eastAsia="ru-RU"/>
        </w:rPr>
        <w:t xml:space="preserve"> 7705424509, КПП 770401001, АО КБ «АГРОПРОМКРЕДИТ», БИК 044525710</w:t>
      </w:r>
    </w:p>
    <w:p w:rsidR="00DA09E0" w:rsidRPr="00D12A46" w:rsidRDefault="006D0788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Кор/счёт: 30101810545250000710</w:t>
      </w:r>
    </w:p>
    <w:p w:rsidR="00DA09E0" w:rsidRPr="00D12A46" w:rsidRDefault="006D0788" w:rsidP="00DA09E0">
      <w:pPr>
        <w:pStyle w:val="af0"/>
        <w:spacing w:before="225" w:after="225" w:line="240" w:lineRule="auto"/>
        <w:ind w:hanging="72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12A46">
        <w:rPr>
          <w:rFonts w:ascii="Arial" w:eastAsia="Times New Roman" w:hAnsi="Arial" w:cs="Arial"/>
          <w:sz w:val="20"/>
          <w:szCs w:val="20"/>
          <w:lang w:eastAsia="ru-RU"/>
        </w:rPr>
        <w:t>Расчётный счёт 40702810570000002442.</w:t>
      </w:r>
    </w:p>
    <w:p w:rsidR="002C0C6F" w:rsidRPr="000034DD" w:rsidRDefault="002C0C6F" w:rsidP="00DF7684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R="002C0C6F" w:rsidRPr="000034DD" w:rsidSect="00EC34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D0788">
      <w:pPr>
        <w:spacing w:after="0" w:line="240" w:lineRule="auto"/>
      </w:pPr>
      <w:r>
        <w:separator/>
      </w:r>
    </w:p>
  </w:endnote>
  <w:endnote w:type="continuationSeparator" w:id="0">
    <w:p w:rsidR="00000000" w:rsidRDefault="006D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6D0788">
    <w:r>
      <w:pict w14:anchorId="044553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:rsidR="00AB61D8" w:rsidRDefault="006D0788">
    <w:r>
      <w:pict>
        <v:shape id="_x0000_s2050" type="#_x0000_t136" alt="Watermark_2802" style="position:absolute;margin-left:0;margin-top:0;width:343pt;height:14pt;z-index:251659264;mso-position-horizontal:left" fillcolor="#919191" strokecolor="#919191">
          <v:textpath style="font-family:&quot;Microsoft Sans Serif&quot;;font-size:14pt;v-text-align:left" string="Рег. номер WSSDOCS: ЭСЗ-В-ТМН-2025-24117,  ID:28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:rsidRDefault="006D0788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F05388" w:rsidRDefault="00F05388"/>
  <w:p w:rsidR="00AB61D8" w:rsidRDefault="00AB61D8"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8" w:rsidRDefault="006D078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Watermark_3102" style="position:absolute;margin-left:0;margin-top:0;width:329pt;height:14pt;z-index:251662336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:rsidR="00AB61D8" w:rsidRDefault="006D0788">
    <w:r>
      <w:pict>
        <v:shape id="_x0000_s2053" type="#_x0000_t136" alt="Watermark_2802" style="position:absolute;margin-left:0;margin-top:0;width:343pt;height:14pt;z-index:251661312;mso-position-horizontal:left" fillcolor="#919191" strokecolor="#919191">
          <v:textpath style="font-family:&quot;Microsoft Sans Serif&quot;;font-size:14pt;v-text-align:left" string="Рег. номер WSSDOCS: ЭСЗ-В-ТМН-2025-24117,  ID:28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D0788">
      <w:pPr>
        <w:spacing w:after="0" w:line="240" w:lineRule="auto"/>
      </w:pPr>
      <w:r>
        <w:separator/>
      </w:r>
    </w:p>
  </w:footnote>
  <w:footnote w:type="continuationSeparator" w:id="0">
    <w:p w:rsidR="00000000" w:rsidRDefault="006D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788" w:rsidRDefault="006D078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788" w:rsidRDefault="006D078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788" w:rsidRDefault="006D078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A2E47"/>
    <w:multiLevelType w:val="hybridMultilevel"/>
    <w:tmpl w:val="EA16D7A2"/>
    <w:lvl w:ilvl="0" w:tplc="9C96D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AED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4B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AA0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AAC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E3A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A2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40E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638D4"/>
    <w:multiLevelType w:val="hybridMultilevel"/>
    <w:tmpl w:val="C2ACBCFA"/>
    <w:lvl w:ilvl="0" w:tplc="425421C2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7B84D84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9B3A850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93ED7F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07AC87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3FCED0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8C62341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C8EB9D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C32C0FB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437C23"/>
    <w:multiLevelType w:val="hybridMultilevel"/>
    <w:tmpl w:val="AC9EA1C0"/>
    <w:lvl w:ilvl="0" w:tplc="71FA0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C8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F68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26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45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36A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88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E9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586E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660A"/>
    <w:multiLevelType w:val="hybridMultilevel"/>
    <w:tmpl w:val="AE28CC10"/>
    <w:lvl w:ilvl="0" w:tplc="33F22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AE6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7A83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806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CB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D8F1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A90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06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CC2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52E6F"/>
    <w:multiLevelType w:val="hybridMultilevel"/>
    <w:tmpl w:val="7B96CD1A"/>
    <w:lvl w:ilvl="0" w:tplc="F3C69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0E8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0C3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87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CA5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501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83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2E5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A6F8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26DF"/>
    <w:multiLevelType w:val="hybridMultilevel"/>
    <w:tmpl w:val="D4DEC0BA"/>
    <w:lvl w:ilvl="0" w:tplc="27BE050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B8B5B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9496A3AC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7E5055E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5888ACD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8916A11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5F0DA5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A56692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9712283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D0F33EE"/>
    <w:multiLevelType w:val="hybridMultilevel"/>
    <w:tmpl w:val="50AC6CBE"/>
    <w:lvl w:ilvl="0" w:tplc="282ECDC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5D0C27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EBC2CB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DD6484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2A21230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15E81F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082C3A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B845D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A56CBD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A35A68"/>
    <w:multiLevelType w:val="hybridMultilevel"/>
    <w:tmpl w:val="B27248B2"/>
    <w:lvl w:ilvl="0" w:tplc="81309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8CE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280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4B9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68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0E8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05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CB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409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34DD"/>
    <w:rsid w:val="00027D97"/>
    <w:rsid w:val="00057FC3"/>
    <w:rsid w:val="0007226E"/>
    <w:rsid w:val="00093712"/>
    <w:rsid w:val="000A4097"/>
    <w:rsid w:val="000D6098"/>
    <w:rsid w:val="000F2AA1"/>
    <w:rsid w:val="00132A32"/>
    <w:rsid w:val="001372F7"/>
    <w:rsid w:val="001432B9"/>
    <w:rsid w:val="00160D8F"/>
    <w:rsid w:val="001B5713"/>
    <w:rsid w:val="001D1E90"/>
    <w:rsid w:val="001E6816"/>
    <w:rsid w:val="001F25FD"/>
    <w:rsid w:val="00293838"/>
    <w:rsid w:val="002C00B8"/>
    <w:rsid w:val="002C0C6F"/>
    <w:rsid w:val="002E4167"/>
    <w:rsid w:val="002E4336"/>
    <w:rsid w:val="00321BCF"/>
    <w:rsid w:val="00361D1F"/>
    <w:rsid w:val="003661E0"/>
    <w:rsid w:val="003A337E"/>
    <w:rsid w:val="003C46FB"/>
    <w:rsid w:val="003D40D4"/>
    <w:rsid w:val="003F49FF"/>
    <w:rsid w:val="00402D4C"/>
    <w:rsid w:val="00411037"/>
    <w:rsid w:val="0042425D"/>
    <w:rsid w:val="00442F5B"/>
    <w:rsid w:val="004940C6"/>
    <w:rsid w:val="004B5DBA"/>
    <w:rsid w:val="004D3B34"/>
    <w:rsid w:val="004E7D84"/>
    <w:rsid w:val="004F31E7"/>
    <w:rsid w:val="004F3AF3"/>
    <w:rsid w:val="0054232E"/>
    <w:rsid w:val="005969DE"/>
    <w:rsid w:val="005B2D24"/>
    <w:rsid w:val="005B6A84"/>
    <w:rsid w:val="005C47A9"/>
    <w:rsid w:val="005D651A"/>
    <w:rsid w:val="005E7B28"/>
    <w:rsid w:val="00603B27"/>
    <w:rsid w:val="00605498"/>
    <w:rsid w:val="006243A0"/>
    <w:rsid w:val="006561B0"/>
    <w:rsid w:val="00660B01"/>
    <w:rsid w:val="00674323"/>
    <w:rsid w:val="006C766B"/>
    <w:rsid w:val="006D0788"/>
    <w:rsid w:val="006D1086"/>
    <w:rsid w:val="006F548F"/>
    <w:rsid w:val="00714C66"/>
    <w:rsid w:val="00734994"/>
    <w:rsid w:val="0073501E"/>
    <w:rsid w:val="00746BD7"/>
    <w:rsid w:val="007556B5"/>
    <w:rsid w:val="007746A9"/>
    <w:rsid w:val="007B3F9C"/>
    <w:rsid w:val="007F2696"/>
    <w:rsid w:val="007F31B0"/>
    <w:rsid w:val="00843361"/>
    <w:rsid w:val="00891D93"/>
    <w:rsid w:val="008A7DA0"/>
    <w:rsid w:val="008B1742"/>
    <w:rsid w:val="008C59F8"/>
    <w:rsid w:val="008D3143"/>
    <w:rsid w:val="008D7D6B"/>
    <w:rsid w:val="008E50CD"/>
    <w:rsid w:val="00917A75"/>
    <w:rsid w:val="009457C3"/>
    <w:rsid w:val="00947A99"/>
    <w:rsid w:val="00957983"/>
    <w:rsid w:val="009B2BF7"/>
    <w:rsid w:val="009C4129"/>
    <w:rsid w:val="009D39C5"/>
    <w:rsid w:val="009E54CF"/>
    <w:rsid w:val="009F4372"/>
    <w:rsid w:val="00A72CAF"/>
    <w:rsid w:val="00AB58C7"/>
    <w:rsid w:val="00AB61D8"/>
    <w:rsid w:val="00AC5104"/>
    <w:rsid w:val="00AD47CE"/>
    <w:rsid w:val="00AE3600"/>
    <w:rsid w:val="00B02A49"/>
    <w:rsid w:val="00B15B8F"/>
    <w:rsid w:val="00B21F01"/>
    <w:rsid w:val="00B35081"/>
    <w:rsid w:val="00B707F3"/>
    <w:rsid w:val="00B769F0"/>
    <w:rsid w:val="00BD2CD7"/>
    <w:rsid w:val="00BF093F"/>
    <w:rsid w:val="00C07F30"/>
    <w:rsid w:val="00C13747"/>
    <w:rsid w:val="00C52788"/>
    <w:rsid w:val="00C62050"/>
    <w:rsid w:val="00C7037E"/>
    <w:rsid w:val="00C834B5"/>
    <w:rsid w:val="00CA5738"/>
    <w:rsid w:val="00CC6065"/>
    <w:rsid w:val="00CE4403"/>
    <w:rsid w:val="00CF013E"/>
    <w:rsid w:val="00CF7011"/>
    <w:rsid w:val="00D04BFA"/>
    <w:rsid w:val="00D12A46"/>
    <w:rsid w:val="00D4747A"/>
    <w:rsid w:val="00D7436F"/>
    <w:rsid w:val="00DA09E0"/>
    <w:rsid w:val="00DC703C"/>
    <w:rsid w:val="00DD45E2"/>
    <w:rsid w:val="00DF7684"/>
    <w:rsid w:val="00E03358"/>
    <w:rsid w:val="00E5779B"/>
    <w:rsid w:val="00E85EC7"/>
    <w:rsid w:val="00EC3441"/>
    <w:rsid w:val="00F0040B"/>
    <w:rsid w:val="00F05388"/>
    <w:rsid w:val="00F26BA7"/>
    <w:rsid w:val="00F60C41"/>
    <w:rsid w:val="00F82AA3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  <w:style w:type="character" w:styleId="af1">
    <w:name w:val="Strong"/>
    <w:basedOn w:val="a0"/>
    <w:uiPriority w:val="22"/>
    <w:qFormat/>
    <w:rsid w:val="00C6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gan.vostok-electra.ru/clients/physical-persons/service-offic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kurgan.vostok-electra.ru/clients/physical-persons/the-modes-of-transmission-of-meter-readings-of-the-electric-po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rgan.vostok-electra.ru/clients/physical-persons/payment-method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3F4C-906D-47D8-85D0-940F63A9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Шведова Ирина Игоревна</cp:lastModifiedBy>
  <cp:revision>10</cp:revision>
  <dcterms:created xsi:type="dcterms:W3CDTF">2025-04-17T06:08:00Z</dcterms:created>
  <dcterms:modified xsi:type="dcterms:W3CDTF">2025-06-25T09:05:00Z</dcterms:modified>
</cp:coreProperties>
</file>